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F11B7" w14:textId="77777777" w:rsidR="00774D52" w:rsidRPr="00296116" w:rsidRDefault="00EC3899">
      <w:pPr>
        <w:jc w:val="center"/>
        <w:rPr>
          <w:lang w:val="sl-SI"/>
        </w:rPr>
      </w:pPr>
      <w:r w:rsidRPr="00296116">
        <w:rPr>
          <w:b/>
          <w:sz w:val="30"/>
          <w:lang w:val="sl-SI"/>
        </w:rPr>
        <w:t>PRILOGA G</w:t>
      </w:r>
    </w:p>
    <w:p w14:paraId="073749AA" w14:textId="510E3719" w:rsidR="00774D52" w:rsidRPr="00296116" w:rsidRDefault="00EC3899">
      <w:pPr>
        <w:jc w:val="center"/>
        <w:rPr>
          <w:lang w:val="sl-SI"/>
        </w:rPr>
      </w:pPr>
      <w:r w:rsidRPr="00296116">
        <w:rPr>
          <w:b/>
          <w:sz w:val="28"/>
          <w:lang w:val="sl-SI"/>
        </w:rPr>
        <w:t>SPORAZUM O ZAUPNOSTI (NDA)</w:t>
      </w:r>
    </w:p>
    <w:p w14:paraId="13C1A70D" w14:textId="77777777" w:rsidR="00774D52" w:rsidRPr="00296116" w:rsidRDefault="00774D52">
      <w:pPr>
        <w:rPr>
          <w:lang w:val="sl-SI"/>
        </w:rPr>
      </w:pPr>
    </w:p>
    <w:p w14:paraId="07325B8B" w14:textId="24C74BA4" w:rsidR="00774D52" w:rsidRPr="00296116" w:rsidRDefault="00EC3899">
      <w:pPr>
        <w:rPr>
          <w:lang w:val="sl-SI"/>
        </w:rPr>
      </w:pPr>
      <w:r w:rsidRPr="00296116">
        <w:rPr>
          <w:i/>
          <w:lang w:val="sl-SI"/>
        </w:rPr>
        <w:t xml:space="preserve">Opomba: Ta priloga predstavlja vzorec sporazuma o zaupnosti, ki ga mora zainteresirani </w:t>
      </w:r>
      <w:r w:rsidR="00296116" w:rsidRPr="00296116">
        <w:rPr>
          <w:i/>
          <w:lang w:val="sl-SI"/>
        </w:rPr>
        <w:t>subjekt</w:t>
      </w:r>
      <w:r w:rsidR="00CA3EAC" w:rsidRPr="00296116">
        <w:rPr>
          <w:i/>
          <w:lang w:val="sl-SI"/>
        </w:rPr>
        <w:t xml:space="preserve"> izpolniti in </w:t>
      </w:r>
      <w:r w:rsidRPr="00296116">
        <w:rPr>
          <w:i/>
          <w:lang w:val="sl-SI"/>
        </w:rPr>
        <w:t xml:space="preserve"> podpisati pred pridobitvijo dostopa do virtualne podatkovne sobe (VDR) oziroma druge zaupne dokumentacije v postopku izbire investitorja za vstop v družbo Sončni Kanin d.o.o.</w:t>
      </w:r>
      <w:r w:rsidR="00CA3EAC" w:rsidRPr="00296116">
        <w:rPr>
          <w:i/>
          <w:lang w:val="sl-SI"/>
        </w:rPr>
        <w:t xml:space="preserve"> Vsebine se ne sme spreminjati razen dodajanja </w:t>
      </w:r>
      <w:r w:rsidR="00296116" w:rsidRPr="00296116">
        <w:rPr>
          <w:i/>
          <w:lang w:val="sl-SI"/>
        </w:rPr>
        <w:t>podatkov</w:t>
      </w:r>
      <w:r w:rsidR="00CA3EAC" w:rsidRPr="00296116">
        <w:rPr>
          <w:i/>
          <w:lang w:val="sl-SI"/>
        </w:rPr>
        <w:t xml:space="preserve"> prijavitelja na razpis.</w:t>
      </w:r>
    </w:p>
    <w:p w14:paraId="31EE915A" w14:textId="77777777" w:rsidR="00774D52" w:rsidRPr="00296116" w:rsidRDefault="00EC3899">
      <w:pPr>
        <w:pStyle w:val="Naslov1"/>
        <w:rPr>
          <w:lang w:val="sl-SI"/>
        </w:rPr>
      </w:pPr>
      <w:r w:rsidRPr="00296116">
        <w:rPr>
          <w:lang w:val="sl-SI"/>
        </w:rPr>
        <w:t>SPORAZUM O ZAUPNOSTI</w:t>
      </w:r>
    </w:p>
    <w:p w14:paraId="284B09D5" w14:textId="77777777" w:rsidR="00774D52" w:rsidRPr="00296116" w:rsidRDefault="00EC3899">
      <w:pPr>
        <w:rPr>
          <w:lang w:val="sl-SI"/>
        </w:rPr>
      </w:pPr>
      <w:r w:rsidRPr="00296116">
        <w:rPr>
          <w:lang w:val="sl-SI"/>
        </w:rPr>
        <w:t>sklenjen med:</w:t>
      </w:r>
    </w:p>
    <w:p w14:paraId="61C4E594" w14:textId="125C2BD2" w:rsidR="00774D52" w:rsidRPr="00296116" w:rsidRDefault="00EC3899">
      <w:pPr>
        <w:pStyle w:val="Oznaenseznam"/>
        <w:rPr>
          <w:lang w:val="sl-SI"/>
        </w:rPr>
      </w:pPr>
      <w:r w:rsidRPr="00296116">
        <w:rPr>
          <w:lang w:val="sl-SI"/>
        </w:rPr>
        <w:t>OBČINA BOVEC, Trg golobarskih žrtev 8, 5230 Bovec, matična številka:</w:t>
      </w:r>
      <w:r w:rsidR="00855487" w:rsidRPr="00296116">
        <w:rPr>
          <w:lang w:val="sl-SI"/>
        </w:rPr>
        <w:t xml:space="preserve"> 5881498000</w:t>
      </w:r>
      <w:r w:rsidRPr="00296116">
        <w:rPr>
          <w:lang w:val="sl-SI"/>
        </w:rPr>
        <w:t xml:space="preserve">, davčna številka: </w:t>
      </w:r>
      <w:r w:rsidR="00517C32" w:rsidRPr="00296116">
        <w:rPr>
          <w:lang w:val="sl-SI"/>
        </w:rPr>
        <w:t xml:space="preserve">36828866 </w:t>
      </w:r>
      <w:r w:rsidRPr="00296116">
        <w:rPr>
          <w:lang w:val="sl-SI"/>
        </w:rPr>
        <w:t>, ki jo zastopa</w:t>
      </w:r>
      <w:r w:rsidR="00517C32" w:rsidRPr="00296116">
        <w:rPr>
          <w:lang w:val="sl-SI"/>
        </w:rPr>
        <w:t xml:space="preserve"> župan Valter Mlekuž</w:t>
      </w:r>
      <w:r w:rsidRPr="00296116">
        <w:rPr>
          <w:lang w:val="sl-SI"/>
        </w:rPr>
        <w:t xml:space="preserve"> (v nadaljevanju: Občina),</w:t>
      </w:r>
    </w:p>
    <w:p w14:paraId="59A83741" w14:textId="77777777" w:rsidR="00774D52" w:rsidRPr="00296116" w:rsidRDefault="00EC3899">
      <w:pPr>
        <w:rPr>
          <w:lang w:val="sl-SI"/>
        </w:rPr>
      </w:pPr>
      <w:r w:rsidRPr="00296116">
        <w:rPr>
          <w:lang w:val="sl-SI"/>
        </w:rPr>
        <w:t>in</w:t>
      </w:r>
    </w:p>
    <w:p w14:paraId="255CA64F" w14:textId="77777777" w:rsidR="00774D52" w:rsidRPr="00296116" w:rsidRDefault="00EC3899">
      <w:pPr>
        <w:pStyle w:val="Oznaenseznam"/>
        <w:rPr>
          <w:lang w:val="sl-SI"/>
        </w:rPr>
      </w:pPr>
      <w:r w:rsidRPr="00296116">
        <w:rPr>
          <w:lang w:val="sl-SI"/>
        </w:rPr>
        <w:t>[NAZIV SUBJEKTA], [naslov], matična številka / registrska številka: [●], davčna številka / identifikacijska številka: [●], ki ga zastopa [●] (v nadaljevanju: Prejemnik).</w:t>
      </w:r>
    </w:p>
    <w:p w14:paraId="6E64FB8A" w14:textId="77777777" w:rsidR="00774D52" w:rsidRPr="00296116" w:rsidRDefault="00EC3899">
      <w:pPr>
        <w:rPr>
          <w:lang w:val="sl-SI"/>
        </w:rPr>
      </w:pPr>
      <w:r w:rsidRPr="00296116">
        <w:rPr>
          <w:lang w:val="sl-SI"/>
        </w:rPr>
        <w:t>Občina in Prejemnik se skupaj imenujeta tudi: pogodbeni stranki.</w:t>
      </w:r>
    </w:p>
    <w:p w14:paraId="3312CAFB" w14:textId="77777777" w:rsidR="00774D52" w:rsidRPr="00296116" w:rsidRDefault="00EC3899">
      <w:pPr>
        <w:pStyle w:val="Naslov1"/>
        <w:rPr>
          <w:lang w:val="sl-SI"/>
        </w:rPr>
      </w:pPr>
      <w:r w:rsidRPr="00296116">
        <w:rPr>
          <w:lang w:val="sl-SI"/>
        </w:rPr>
        <w:t>1. Namen sporazuma</w:t>
      </w:r>
    </w:p>
    <w:p w14:paraId="7301BDBF" w14:textId="77777777" w:rsidR="00774D52" w:rsidRPr="00296116" w:rsidRDefault="00EC3899">
      <w:pPr>
        <w:rPr>
          <w:lang w:val="sl-SI"/>
        </w:rPr>
      </w:pPr>
      <w:r w:rsidRPr="00296116">
        <w:rPr>
          <w:lang w:val="sl-SI"/>
        </w:rPr>
        <w:t>Ta sporazum ureja pogoje, pod katerimi bo Občina Prejemniku razkrila ali omogočila dostop do zaupnih informacij, dokumentacije in podatkov v zvezi s postopkom javnega zbiranja ponudb za izbor investitorja za vstop v družbo Sončni Kanin d.o.o., vključno z dostopom do VDR, projektne, finančne, tehnične, pravne, koncesijske in druge dokumentacije.</w:t>
      </w:r>
    </w:p>
    <w:p w14:paraId="24D93BEE" w14:textId="77777777" w:rsidR="00774D52" w:rsidRPr="00296116" w:rsidRDefault="00EC3899">
      <w:pPr>
        <w:rPr>
          <w:lang w:val="sl-SI"/>
        </w:rPr>
      </w:pPr>
      <w:r w:rsidRPr="00296116">
        <w:rPr>
          <w:lang w:val="sl-SI"/>
        </w:rPr>
        <w:t>Namen razkritja zaupnih informacij je izključno omogočiti Prejemniku pripravo, presojo in morebitno oddajo ponudbe ter sodelovanje v skrbnem pregledu, vprašanjih in odgovorih (Q&amp;A), pogajanjih in drugih fazah postopka.</w:t>
      </w:r>
    </w:p>
    <w:p w14:paraId="3CDCD089" w14:textId="77777777" w:rsidR="00774D52" w:rsidRPr="00296116" w:rsidRDefault="00EC3899">
      <w:pPr>
        <w:pStyle w:val="Naslov1"/>
        <w:rPr>
          <w:lang w:val="sl-SI"/>
        </w:rPr>
      </w:pPr>
      <w:r w:rsidRPr="00296116">
        <w:rPr>
          <w:lang w:val="sl-SI"/>
        </w:rPr>
        <w:t>2. Zaupne informacije</w:t>
      </w:r>
    </w:p>
    <w:p w14:paraId="7E38DEA6" w14:textId="77777777" w:rsidR="00774D52" w:rsidRPr="00296116" w:rsidRDefault="00EC3899">
      <w:pPr>
        <w:rPr>
          <w:lang w:val="sl-SI"/>
        </w:rPr>
      </w:pPr>
      <w:r w:rsidRPr="00296116">
        <w:rPr>
          <w:lang w:val="sl-SI"/>
        </w:rPr>
        <w:t>Za zaupne informacije po tem sporazumu štejejo zlasti:</w:t>
      </w:r>
    </w:p>
    <w:p w14:paraId="66C28010" w14:textId="77777777" w:rsidR="00774D52" w:rsidRPr="00296116" w:rsidRDefault="00EC3899">
      <w:pPr>
        <w:pStyle w:val="Oznaenseznam"/>
        <w:rPr>
          <w:lang w:val="sl-SI"/>
        </w:rPr>
      </w:pPr>
      <w:r w:rsidRPr="00296116">
        <w:rPr>
          <w:lang w:val="sl-SI"/>
        </w:rPr>
        <w:t>vsi dokumenti, podatki, poročila, evidence, načrti, osnutki pogodb, cenitve, projektna dokumentacija, koncesijska dokumentacija, tehnične podlage, finančni podatki, pravne analize, inventure in druge informacije, ki jih Občina ali z njo povezane osebe razkrijejo Prejemniku v kakršnikoli obliki;</w:t>
      </w:r>
    </w:p>
    <w:p w14:paraId="4EB7C618" w14:textId="77777777" w:rsidR="00774D52" w:rsidRPr="00296116" w:rsidRDefault="00EC3899">
      <w:pPr>
        <w:pStyle w:val="Oznaenseznam"/>
        <w:rPr>
          <w:lang w:val="sl-SI"/>
        </w:rPr>
      </w:pPr>
      <w:r w:rsidRPr="00296116">
        <w:rPr>
          <w:lang w:val="sl-SI"/>
        </w:rPr>
        <w:t>vsa dokumentacija v VDR, ne glede na to, ali je posebej označena kot zaupna;</w:t>
      </w:r>
    </w:p>
    <w:p w14:paraId="7B377037" w14:textId="77777777" w:rsidR="00774D52" w:rsidRPr="00296116" w:rsidRDefault="00EC3899">
      <w:pPr>
        <w:pStyle w:val="Oznaenseznam"/>
        <w:rPr>
          <w:lang w:val="sl-SI"/>
        </w:rPr>
      </w:pPr>
      <w:r w:rsidRPr="00296116">
        <w:rPr>
          <w:lang w:val="sl-SI"/>
        </w:rPr>
        <w:t>vse informacije o družbi Sončni Kanin d.o.o. ter o nepremičninah, stavbnih pravicah, služnostih in drugih pravicah Občine Bovec, predvidenih za prenos na družbo;</w:t>
      </w:r>
    </w:p>
    <w:p w14:paraId="18D8E498" w14:textId="77777777" w:rsidR="00774D52" w:rsidRPr="00296116" w:rsidRDefault="00EC3899">
      <w:pPr>
        <w:pStyle w:val="Oznaenseznam"/>
        <w:rPr>
          <w:lang w:val="sl-SI"/>
        </w:rPr>
      </w:pPr>
      <w:r w:rsidRPr="00296116">
        <w:rPr>
          <w:lang w:val="sl-SI"/>
        </w:rPr>
        <w:lastRenderedPageBreak/>
        <w:t>vsa ustna pojasnila, predstavitve, odgovori na vprašanja, zapisniki sestankov in druga komunikacija v zvezi s postopkom;</w:t>
      </w:r>
    </w:p>
    <w:p w14:paraId="53C66360" w14:textId="77777777" w:rsidR="00774D52" w:rsidRPr="00296116" w:rsidRDefault="00EC3899">
      <w:pPr>
        <w:pStyle w:val="Oznaenseznam"/>
        <w:rPr>
          <w:lang w:val="sl-SI"/>
        </w:rPr>
      </w:pPr>
      <w:r w:rsidRPr="00296116">
        <w:rPr>
          <w:lang w:val="sl-SI"/>
        </w:rPr>
        <w:t>sama dejstva, da poteka postopek, da Prejemnik sodeluje v njem, ter vsebina razprav, pogajanj in predlagane transakcijske strukture, razen če je tak podatek že javno objavljen.</w:t>
      </w:r>
    </w:p>
    <w:p w14:paraId="7CDF30A3" w14:textId="77777777" w:rsidR="00774D52" w:rsidRPr="00296116" w:rsidRDefault="00EC3899">
      <w:pPr>
        <w:rPr>
          <w:lang w:val="sl-SI"/>
        </w:rPr>
      </w:pPr>
      <w:r w:rsidRPr="00296116">
        <w:rPr>
          <w:lang w:val="sl-SI"/>
        </w:rPr>
        <w:t>Za zaupne informacije ne štejejo informacije, za katere Prejemnik dokaže, da:</w:t>
      </w:r>
    </w:p>
    <w:p w14:paraId="1959EA75" w14:textId="77777777" w:rsidR="00774D52" w:rsidRPr="00296116" w:rsidRDefault="00EC3899">
      <w:pPr>
        <w:pStyle w:val="Oznaenseznam"/>
        <w:rPr>
          <w:lang w:val="sl-SI"/>
        </w:rPr>
      </w:pPr>
      <w:r w:rsidRPr="00296116">
        <w:rPr>
          <w:lang w:val="sl-SI"/>
        </w:rPr>
        <w:t>so bile ob razkritju že javno znane, ne da bi to bilo posledica kršitve tega sporazuma;</w:t>
      </w:r>
    </w:p>
    <w:p w14:paraId="29844D1E" w14:textId="77777777" w:rsidR="00774D52" w:rsidRPr="00296116" w:rsidRDefault="00EC3899">
      <w:pPr>
        <w:pStyle w:val="Oznaenseznam"/>
        <w:rPr>
          <w:lang w:val="sl-SI"/>
        </w:rPr>
      </w:pPr>
      <w:r w:rsidRPr="00296116">
        <w:rPr>
          <w:lang w:val="sl-SI"/>
        </w:rPr>
        <w:t>jih je Prejemnik zakonito pridobil od tretje osebe, ki ni bila zavezana k zaupnosti;</w:t>
      </w:r>
    </w:p>
    <w:p w14:paraId="538F3DBB" w14:textId="77777777" w:rsidR="00774D52" w:rsidRPr="00296116" w:rsidRDefault="00EC3899">
      <w:pPr>
        <w:pStyle w:val="Oznaenseznam"/>
        <w:rPr>
          <w:lang w:val="sl-SI"/>
        </w:rPr>
      </w:pPr>
      <w:r w:rsidRPr="00296116">
        <w:rPr>
          <w:lang w:val="sl-SI"/>
        </w:rPr>
        <w:t>jih je moral razkriti na podlagi zakona, sodne odločbe ali zavezujoče zahteve pristojnega organa, pri čemer mora Prejemnik, kolikor je to dopustno, o tem predhodno obvestiti Občino.</w:t>
      </w:r>
    </w:p>
    <w:p w14:paraId="394013DD" w14:textId="77777777" w:rsidR="00774D52" w:rsidRPr="00296116" w:rsidRDefault="00EC3899">
      <w:pPr>
        <w:pStyle w:val="Naslov1"/>
        <w:rPr>
          <w:lang w:val="sl-SI"/>
        </w:rPr>
      </w:pPr>
      <w:r w:rsidRPr="00296116">
        <w:rPr>
          <w:lang w:val="sl-SI"/>
        </w:rPr>
        <w:t>3. Obveznosti Prejemnika</w:t>
      </w:r>
    </w:p>
    <w:p w14:paraId="6A46D276" w14:textId="77777777" w:rsidR="00774D52" w:rsidRPr="00296116" w:rsidRDefault="00EC3899">
      <w:pPr>
        <w:rPr>
          <w:lang w:val="sl-SI"/>
        </w:rPr>
      </w:pPr>
      <w:r w:rsidRPr="00296116">
        <w:rPr>
          <w:lang w:val="sl-SI"/>
        </w:rPr>
        <w:t>Prejemnik se zavezuje, da bo:</w:t>
      </w:r>
    </w:p>
    <w:p w14:paraId="3A04D627" w14:textId="77777777" w:rsidR="00774D52" w:rsidRPr="00296116" w:rsidRDefault="00EC3899">
      <w:pPr>
        <w:pStyle w:val="Oznaenseznam"/>
        <w:rPr>
          <w:lang w:val="sl-SI"/>
        </w:rPr>
      </w:pPr>
      <w:r w:rsidRPr="00296116">
        <w:rPr>
          <w:lang w:val="sl-SI"/>
        </w:rPr>
        <w:t>zaupne informacije uporabljal izključno za namen presoje sodelovanja v postopku in priprave ponudbe;</w:t>
      </w:r>
    </w:p>
    <w:p w14:paraId="6698757A" w14:textId="77777777" w:rsidR="00774D52" w:rsidRPr="00296116" w:rsidRDefault="00EC3899">
      <w:pPr>
        <w:pStyle w:val="Oznaenseznam"/>
        <w:rPr>
          <w:lang w:val="sl-SI"/>
        </w:rPr>
      </w:pPr>
      <w:r w:rsidRPr="00296116">
        <w:rPr>
          <w:lang w:val="sl-SI"/>
        </w:rPr>
        <w:t>zaupne informacije varoval z najmanj enako stopnjo skrbnosti, kot jo uporablja za varovanje lastnih zaupnih informacij, vendar najmanj s skrbnostjo dobrega strokovnjaka;</w:t>
      </w:r>
    </w:p>
    <w:p w14:paraId="01DFA4F6" w14:textId="77777777" w:rsidR="00774D52" w:rsidRPr="00296116" w:rsidRDefault="00EC3899">
      <w:pPr>
        <w:pStyle w:val="Oznaenseznam"/>
        <w:rPr>
          <w:lang w:val="sl-SI"/>
        </w:rPr>
      </w:pPr>
      <w:r w:rsidRPr="00296116">
        <w:rPr>
          <w:lang w:val="sl-SI"/>
        </w:rPr>
        <w:t>zaupne informacije razkril samo tistim svojim zaposlenim, članom organov, svetovalcem, financerjem, konzorcijskim partnerjem, operativnim partnerjem ali drugim osebam, ki jih nujno potrebujejo za namen postopka, pod pogojem, da so tudi te osebe zavezane k zaupnosti vsaj v obsegu tega sporazuma;</w:t>
      </w:r>
    </w:p>
    <w:p w14:paraId="7BC82A76" w14:textId="77777777" w:rsidR="00774D52" w:rsidRPr="00296116" w:rsidRDefault="00EC3899">
      <w:pPr>
        <w:pStyle w:val="Oznaenseznam"/>
        <w:rPr>
          <w:lang w:val="sl-SI"/>
        </w:rPr>
      </w:pPr>
      <w:r w:rsidRPr="00296116">
        <w:rPr>
          <w:lang w:val="sl-SI"/>
        </w:rPr>
        <w:t>na zahtevo Občine podal seznam oseb, ki jim je omogočil dostop do zaupnih informacij;</w:t>
      </w:r>
    </w:p>
    <w:p w14:paraId="4911DA71" w14:textId="77777777" w:rsidR="00774D52" w:rsidRPr="00296116" w:rsidRDefault="00EC3899">
      <w:pPr>
        <w:pStyle w:val="Oznaenseznam"/>
        <w:rPr>
          <w:lang w:val="sl-SI"/>
        </w:rPr>
      </w:pPr>
      <w:r w:rsidRPr="00296116">
        <w:rPr>
          <w:lang w:val="sl-SI"/>
        </w:rPr>
        <w:t>brez predhodnega pisnega soglasja Občine ne bo kopiral, razmnoževal, posredoval, javno komentiral ali drugače razkrival zaupnih informacij izven dovoljenega kroga oseb;</w:t>
      </w:r>
    </w:p>
    <w:p w14:paraId="4CF60F45" w14:textId="77777777" w:rsidR="00774D52" w:rsidRPr="00296116" w:rsidRDefault="00EC3899">
      <w:pPr>
        <w:pStyle w:val="Oznaenseznam"/>
        <w:rPr>
          <w:lang w:val="sl-SI"/>
        </w:rPr>
      </w:pPr>
      <w:r w:rsidRPr="00296116">
        <w:rPr>
          <w:lang w:val="sl-SI"/>
        </w:rPr>
        <w:t>zaupnih informacij ne bo uporabljal za kakršenkoli drug namen, zlasti ne za konkurenčne, komercialne ali druge lastne namene izven tega postopka.</w:t>
      </w:r>
    </w:p>
    <w:p w14:paraId="16B4AB54" w14:textId="77777777" w:rsidR="00774D52" w:rsidRPr="00296116" w:rsidRDefault="00EC3899">
      <w:pPr>
        <w:pStyle w:val="Naslov1"/>
        <w:rPr>
          <w:lang w:val="sl-SI"/>
        </w:rPr>
      </w:pPr>
      <w:r w:rsidRPr="00296116">
        <w:rPr>
          <w:lang w:val="sl-SI"/>
        </w:rPr>
        <w:t>4. VDR in tehnična pravila dostopa</w:t>
      </w:r>
    </w:p>
    <w:p w14:paraId="2C1D6027" w14:textId="77777777" w:rsidR="00774D52" w:rsidRPr="00296116" w:rsidRDefault="00EC3899">
      <w:pPr>
        <w:rPr>
          <w:lang w:val="sl-SI"/>
        </w:rPr>
      </w:pPr>
      <w:r w:rsidRPr="00296116">
        <w:rPr>
          <w:lang w:val="sl-SI"/>
        </w:rPr>
        <w:t>Prejemnik se posebej zavezuje, da bo pri dostopu do VDR:</w:t>
      </w:r>
    </w:p>
    <w:p w14:paraId="7DFE7934" w14:textId="77777777" w:rsidR="00774D52" w:rsidRPr="00296116" w:rsidRDefault="00EC3899">
      <w:pPr>
        <w:pStyle w:val="Oznaenseznam"/>
        <w:rPr>
          <w:lang w:val="sl-SI"/>
        </w:rPr>
      </w:pPr>
      <w:r w:rsidRPr="00296116">
        <w:rPr>
          <w:lang w:val="sl-SI"/>
        </w:rPr>
        <w:t>uporabljal samo dodeljena uporabniška imena, gesla ali druge dostopne podatke;</w:t>
      </w:r>
    </w:p>
    <w:p w14:paraId="267CB335" w14:textId="77777777" w:rsidR="00774D52" w:rsidRPr="00296116" w:rsidRDefault="00EC3899">
      <w:pPr>
        <w:pStyle w:val="Oznaenseznam"/>
        <w:rPr>
          <w:lang w:val="sl-SI"/>
        </w:rPr>
      </w:pPr>
      <w:r w:rsidRPr="00296116">
        <w:rPr>
          <w:lang w:val="sl-SI"/>
        </w:rPr>
        <w:t>ne bo omogočil dostopa nepooblaščenim osebam;</w:t>
      </w:r>
    </w:p>
    <w:p w14:paraId="18F3C0B6" w14:textId="77777777" w:rsidR="00774D52" w:rsidRPr="00296116" w:rsidRDefault="00EC3899">
      <w:pPr>
        <w:pStyle w:val="Oznaenseznam"/>
        <w:rPr>
          <w:lang w:val="sl-SI"/>
        </w:rPr>
      </w:pPr>
      <w:r w:rsidRPr="00296116">
        <w:rPr>
          <w:lang w:val="sl-SI"/>
        </w:rPr>
        <w:t>ne bo poskušal obiti tehničnih omejitev, zaščit, sledenja ali pravil uporabe VDR;</w:t>
      </w:r>
    </w:p>
    <w:p w14:paraId="5A34D265" w14:textId="77777777" w:rsidR="00774D52" w:rsidRPr="00296116" w:rsidRDefault="00EC3899">
      <w:pPr>
        <w:pStyle w:val="Oznaenseznam"/>
        <w:rPr>
          <w:lang w:val="sl-SI"/>
        </w:rPr>
      </w:pPr>
      <w:r w:rsidRPr="00296116">
        <w:rPr>
          <w:lang w:val="sl-SI"/>
        </w:rPr>
        <w:t>ne bo izvajal masovnega prenosa, avtomatiziranega kopiranja ali drugega ravnanja, ki presega dovoljeno uporabo VDR;</w:t>
      </w:r>
    </w:p>
    <w:p w14:paraId="37784316" w14:textId="77777777" w:rsidR="00774D52" w:rsidRPr="00296116" w:rsidRDefault="00EC3899">
      <w:pPr>
        <w:pStyle w:val="Oznaenseznam"/>
        <w:rPr>
          <w:lang w:val="sl-SI"/>
        </w:rPr>
      </w:pPr>
      <w:r w:rsidRPr="00296116">
        <w:rPr>
          <w:lang w:val="sl-SI"/>
        </w:rPr>
        <w:t>o vsaki zaznani varnostni pomanjkljivosti ali nepooblaščenem dostopu nemudoma obvestil Občino.</w:t>
      </w:r>
    </w:p>
    <w:p w14:paraId="1BB26708" w14:textId="77777777" w:rsidR="00774D52" w:rsidRPr="00296116" w:rsidRDefault="00EC3899">
      <w:pPr>
        <w:pStyle w:val="Naslov1"/>
        <w:rPr>
          <w:lang w:val="sl-SI"/>
        </w:rPr>
      </w:pPr>
      <w:r w:rsidRPr="00296116">
        <w:rPr>
          <w:lang w:val="sl-SI"/>
        </w:rPr>
        <w:lastRenderedPageBreak/>
        <w:t>5. Brez zagotovil in brez sklenitve posla</w:t>
      </w:r>
    </w:p>
    <w:p w14:paraId="26274EB0" w14:textId="77777777" w:rsidR="00774D52" w:rsidRPr="00296116" w:rsidRDefault="00EC3899">
      <w:pPr>
        <w:rPr>
          <w:lang w:val="sl-SI"/>
        </w:rPr>
      </w:pPr>
      <w:r w:rsidRPr="00296116">
        <w:rPr>
          <w:lang w:val="sl-SI"/>
        </w:rPr>
        <w:t>Občina z razkritjem zaupnih informacij ne daje nikakršnega jamstva glede popolnosti, točnosti ali primernosti teh informacij za namen odločitve Prejemnika, razen v obsegu, ki bo izrecno določen v končnem pogodbenem paketu.</w:t>
      </w:r>
    </w:p>
    <w:p w14:paraId="4D0272EE" w14:textId="77777777" w:rsidR="00774D52" w:rsidRPr="00296116" w:rsidRDefault="00EC3899">
      <w:pPr>
        <w:rPr>
          <w:lang w:val="sl-SI"/>
        </w:rPr>
      </w:pPr>
      <w:r w:rsidRPr="00296116">
        <w:rPr>
          <w:lang w:val="sl-SI"/>
        </w:rPr>
        <w:t>Razkritje zaupnih informacij, dostop do VDR, udeležba na sestankih, pogajanjih ali drugih fazah postopka ne pomeni, da je Občina zavezana skleniti kakršenkoli pravni posel s Prejemnikom.</w:t>
      </w:r>
    </w:p>
    <w:p w14:paraId="71FFE8C1" w14:textId="77777777" w:rsidR="00774D52" w:rsidRPr="00296116" w:rsidRDefault="00EC3899">
      <w:pPr>
        <w:pStyle w:val="Naslov1"/>
        <w:rPr>
          <w:lang w:val="sl-SI"/>
        </w:rPr>
      </w:pPr>
      <w:r w:rsidRPr="00296116">
        <w:rPr>
          <w:lang w:val="sl-SI"/>
        </w:rPr>
        <w:t>6. Lastništvo dokumentacije in vračilo</w:t>
      </w:r>
    </w:p>
    <w:p w14:paraId="01911B38" w14:textId="77777777" w:rsidR="00774D52" w:rsidRPr="00296116" w:rsidRDefault="00EC3899">
      <w:pPr>
        <w:rPr>
          <w:lang w:val="sl-SI"/>
        </w:rPr>
      </w:pPr>
      <w:r w:rsidRPr="00296116">
        <w:rPr>
          <w:lang w:val="sl-SI"/>
        </w:rPr>
        <w:t>Vse zaupne informacije, dokumenti in pravice v zvezi z njimi ostanejo v izključni lasti Občine oziroma drugih upravičenih oseb. Prejemnik s tem sporazumom ne pridobi nobene pravice intelektualne lastnine ali druge pravice, razen omejene pravice uporabe za namen tega postopka.</w:t>
      </w:r>
    </w:p>
    <w:p w14:paraId="36CDE46C" w14:textId="77777777" w:rsidR="00774D52" w:rsidRPr="00296116" w:rsidRDefault="00EC3899">
      <w:pPr>
        <w:rPr>
          <w:lang w:val="sl-SI"/>
        </w:rPr>
      </w:pPr>
      <w:r w:rsidRPr="00296116">
        <w:rPr>
          <w:lang w:val="sl-SI"/>
        </w:rPr>
        <w:t>Na zahtevo Občine ali po zaključku postopka mora Prejemnik brez odlašanja:</w:t>
      </w:r>
    </w:p>
    <w:p w14:paraId="13C0DC1B" w14:textId="77777777" w:rsidR="00774D52" w:rsidRPr="00296116" w:rsidRDefault="00EC3899">
      <w:pPr>
        <w:pStyle w:val="Oznaenseznam"/>
        <w:rPr>
          <w:lang w:val="sl-SI"/>
        </w:rPr>
      </w:pPr>
      <w:r w:rsidRPr="00296116">
        <w:rPr>
          <w:lang w:val="sl-SI"/>
        </w:rPr>
        <w:t>prenehati uporabljati zaupne informacije;</w:t>
      </w:r>
    </w:p>
    <w:p w14:paraId="68C8A0B8" w14:textId="77777777" w:rsidR="00774D52" w:rsidRPr="00296116" w:rsidRDefault="00EC3899">
      <w:pPr>
        <w:pStyle w:val="Oznaenseznam"/>
        <w:rPr>
          <w:lang w:val="sl-SI"/>
        </w:rPr>
      </w:pPr>
      <w:r w:rsidRPr="00296116">
        <w:rPr>
          <w:lang w:val="sl-SI"/>
        </w:rPr>
        <w:t>vrniti ali uničiti vse prejete dokumente in kopije, razen če zakon zahteva njihovo hrambo;</w:t>
      </w:r>
    </w:p>
    <w:p w14:paraId="73CA936C" w14:textId="77777777" w:rsidR="00774D52" w:rsidRPr="00296116" w:rsidRDefault="00EC3899">
      <w:pPr>
        <w:pStyle w:val="Oznaenseznam"/>
        <w:rPr>
          <w:lang w:val="sl-SI"/>
        </w:rPr>
      </w:pPr>
      <w:r w:rsidRPr="00296116">
        <w:rPr>
          <w:lang w:val="sl-SI"/>
        </w:rPr>
        <w:t>na zahtevo Občine pisno potrditi, da je to obveznost izpolnil.</w:t>
      </w:r>
    </w:p>
    <w:p w14:paraId="3D869B9B" w14:textId="77777777" w:rsidR="00774D52" w:rsidRPr="00296116" w:rsidRDefault="00EC3899">
      <w:pPr>
        <w:rPr>
          <w:lang w:val="sl-SI"/>
        </w:rPr>
      </w:pPr>
      <w:r w:rsidRPr="00296116">
        <w:rPr>
          <w:lang w:val="sl-SI"/>
        </w:rPr>
        <w:t>To ne velja za avtomatične varnostne kopije ali za dokumentacijo, ki jo mora Prejemnik hraniti zaradi zakonskih ali regulatornih obveznosti, če taka dokumentacija ostane zaupna tudi po tem sporazumu.</w:t>
      </w:r>
    </w:p>
    <w:p w14:paraId="700C6F6F" w14:textId="77777777" w:rsidR="00774D52" w:rsidRPr="00296116" w:rsidRDefault="00EC3899">
      <w:pPr>
        <w:pStyle w:val="Naslov1"/>
        <w:rPr>
          <w:lang w:val="sl-SI"/>
        </w:rPr>
      </w:pPr>
      <w:r w:rsidRPr="00296116">
        <w:rPr>
          <w:lang w:val="sl-SI"/>
        </w:rPr>
        <w:t>7. Trajanje obveznosti zaupnosti</w:t>
      </w:r>
    </w:p>
    <w:p w14:paraId="281BE545" w14:textId="77777777" w:rsidR="00774D52" w:rsidRPr="00296116" w:rsidRDefault="00EC3899">
      <w:pPr>
        <w:rPr>
          <w:lang w:val="sl-SI"/>
        </w:rPr>
      </w:pPr>
      <w:r w:rsidRPr="00296116">
        <w:rPr>
          <w:lang w:val="sl-SI"/>
        </w:rPr>
        <w:t>Obveznosti zaupnosti po tem sporazumu veljajo od dneva podpisa sporazuma in ostanejo v veljavi še [5] let po dnevu zaključka postopka, razen če zakon, narava posamezne informacije ali končni pogodbeni paket zahtevajo daljše varovanje.</w:t>
      </w:r>
    </w:p>
    <w:p w14:paraId="513749ED" w14:textId="77777777" w:rsidR="00774D52" w:rsidRPr="00296116" w:rsidRDefault="00EC3899">
      <w:pPr>
        <w:pStyle w:val="Naslov1"/>
        <w:rPr>
          <w:lang w:val="sl-SI"/>
        </w:rPr>
      </w:pPr>
      <w:r w:rsidRPr="00296116">
        <w:rPr>
          <w:lang w:val="sl-SI"/>
        </w:rPr>
        <w:t>8. Kršitev in pravna sredstva</w:t>
      </w:r>
    </w:p>
    <w:p w14:paraId="511BFC56" w14:textId="77777777" w:rsidR="00774D52" w:rsidRPr="00296116" w:rsidRDefault="00EC3899">
      <w:pPr>
        <w:rPr>
          <w:lang w:val="sl-SI"/>
        </w:rPr>
      </w:pPr>
      <w:r w:rsidRPr="00296116">
        <w:rPr>
          <w:lang w:val="sl-SI"/>
        </w:rPr>
        <w:t>Prejemnik se zaveda, da bi kršitev tega sporazuma lahko povzročila Občini ali drugim upravičenim osebam težko popravljivo škodo. V primeru kršitve je Občina upravičena zlasti do:</w:t>
      </w:r>
    </w:p>
    <w:p w14:paraId="39AC5705" w14:textId="77777777" w:rsidR="00774D52" w:rsidRPr="00296116" w:rsidRDefault="00EC3899">
      <w:pPr>
        <w:pStyle w:val="Oznaenseznam"/>
        <w:rPr>
          <w:lang w:val="sl-SI"/>
        </w:rPr>
      </w:pPr>
      <w:r w:rsidRPr="00296116">
        <w:rPr>
          <w:lang w:val="sl-SI"/>
        </w:rPr>
        <w:t>takojšnje prekinitve dostopa do VDR in izključitve Prejemnika iz postopka;</w:t>
      </w:r>
    </w:p>
    <w:p w14:paraId="23932440" w14:textId="77777777" w:rsidR="00774D52" w:rsidRPr="00296116" w:rsidRDefault="00EC3899">
      <w:pPr>
        <w:pStyle w:val="Oznaenseznam"/>
        <w:rPr>
          <w:lang w:val="sl-SI"/>
        </w:rPr>
      </w:pPr>
      <w:r w:rsidRPr="00296116">
        <w:rPr>
          <w:lang w:val="sl-SI"/>
        </w:rPr>
        <w:t>zahteve za prenehanje kršitve in odpravo posledic;</w:t>
      </w:r>
    </w:p>
    <w:p w14:paraId="5EE25F06" w14:textId="77777777" w:rsidR="00774D52" w:rsidRPr="00296116" w:rsidRDefault="00EC3899">
      <w:pPr>
        <w:pStyle w:val="Oznaenseznam"/>
        <w:rPr>
          <w:lang w:val="sl-SI"/>
        </w:rPr>
      </w:pPr>
      <w:r w:rsidRPr="00296116">
        <w:rPr>
          <w:lang w:val="sl-SI"/>
        </w:rPr>
        <w:t>uveljavljanja odškodnine po splošnih pravilih;</w:t>
      </w:r>
    </w:p>
    <w:p w14:paraId="2D6456BA" w14:textId="77777777" w:rsidR="00774D52" w:rsidRPr="00296116" w:rsidRDefault="00EC3899">
      <w:pPr>
        <w:pStyle w:val="Oznaenseznam"/>
        <w:rPr>
          <w:lang w:val="sl-SI"/>
        </w:rPr>
      </w:pPr>
      <w:r w:rsidRPr="00296116">
        <w:rPr>
          <w:lang w:val="sl-SI"/>
        </w:rPr>
        <w:t>uveljavljanja drugih pravnih sredstev, vključno z začasnimi odredbami, če so izpolnjeni zakonski pogoji.</w:t>
      </w:r>
    </w:p>
    <w:p w14:paraId="7D5FE679" w14:textId="77777777" w:rsidR="00774D52" w:rsidRPr="00296116" w:rsidRDefault="00EC3899">
      <w:pPr>
        <w:rPr>
          <w:lang w:val="sl-SI"/>
        </w:rPr>
      </w:pPr>
      <w:r w:rsidRPr="00296116">
        <w:rPr>
          <w:lang w:val="sl-SI"/>
        </w:rPr>
        <w:t>Če je tako določeno v razpisni dokumentaciji, lahko kršitev tega sporazuma vpliva tudi na presojo dopustnosti ali resnosti ponudbe.</w:t>
      </w:r>
    </w:p>
    <w:p w14:paraId="1B3CD67B" w14:textId="75674B25" w:rsidR="00B62334" w:rsidRPr="00296116" w:rsidRDefault="00B62334" w:rsidP="00B45440">
      <w:pPr>
        <w:rPr>
          <w:lang w:val="sl-SI"/>
        </w:rPr>
      </w:pPr>
      <w:r w:rsidRPr="00296116">
        <w:rPr>
          <w:lang w:val="sl-SI"/>
        </w:rPr>
        <w:t xml:space="preserve">Stranki se strinjata, da je pogodbena kazen za kakršno koli kršitev določil tega Sporazuma o zaupnosti določena na 100.000 EUR. Če škoda, ki jo utrpi Občina zaradi kršitve tega Sporazuma ali zaradi nezakonite </w:t>
      </w:r>
      <w:r w:rsidRPr="00296116">
        <w:rPr>
          <w:lang w:val="sl-SI"/>
        </w:rPr>
        <w:lastRenderedPageBreak/>
        <w:t>ali nepooblaščene uporabe ali zlorabe zaupnih informacij, preseže pogodbeno kazen, se Prejemnik zavezuje tudi, da bo plačal razliko med pogodbeno kaznijo in dejansko povzročeno škodo.</w:t>
      </w:r>
    </w:p>
    <w:p w14:paraId="6319A60B" w14:textId="77777777" w:rsidR="00774D52" w:rsidRPr="00296116" w:rsidRDefault="00EC3899">
      <w:pPr>
        <w:pStyle w:val="Naslov1"/>
        <w:rPr>
          <w:lang w:val="sl-SI"/>
        </w:rPr>
      </w:pPr>
      <w:r w:rsidRPr="00296116">
        <w:rPr>
          <w:lang w:val="sl-SI"/>
        </w:rPr>
        <w:t>9. Razkritje zaradi zakonske obveznosti</w:t>
      </w:r>
    </w:p>
    <w:p w14:paraId="6A03D806" w14:textId="77777777" w:rsidR="00774D52" w:rsidRPr="00296116" w:rsidRDefault="00EC3899">
      <w:pPr>
        <w:rPr>
          <w:lang w:val="sl-SI"/>
        </w:rPr>
      </w:pPr>
      <w:r w:rsidRPr="00296116">
        <w:rPr>
          <w:lang w:val="sl-SI"/>
        </w:rPr>
        <w:t>Če mora Prejemnik zaupne informacije razkriti zaradi zakona, sodne odločbe, zavezujoče zahteve pristojnega organa ali pravil financiranja, mora, kolikor je to dopustno, o tem predhodno obvestiti Občino in z Občino sodelovati pri omejitvi obsega razkritja.</w:t>
      </w:r>
    </w:p>
    <w:p w14:paraId="30834AD4" w14:textId="77777777" w:rsidR="00774D52" w:rsidRPr="00296116" w:rsidRDefault="00EC3899">
      <w:pPr>
        <w:pStyle w:val="Naslov1"/>
        <w:rPr>
          <w:lang w:val="sl-SI"/>
        </w:rPr>
      </w:pPr>
      <w:r w:rsidRPr="00296116">
        <w:rPr>
          <w:lang w:val="sl-SI"/>
        </w:rPr>
        <w:t>10. Končne določbe</w:t>
      </w:r>
    </w:p>
    <w:p w14:paraId="37DA6907" w14:textId="77777777" w:rsidR="00774D52" w:rsidRPr="00296116" w:rsidRDefault="00EC3899">
      <w:pPr>
        <w:pStyle w:val="Oznaenseznam"/>
        <w:rPr>
          <w:lang w:val="sl-SI"/>
        </w:rPr>
      </w:pPr>
      <w:r w:rsidRPr="00296116">
        <w:rPr>
          <w:lang w:val="sl-SI"/>
        </w:rPr>
        <w:t>Ta sporazum se razlaga in uporablja po pravu Republike Slovenije.</w:t>
      </w:r>
    </w:p>
    <w:p w14:paraId="50FC0C5B" w14:textId="77777777" w:rsidR="00774D52" w:rsidRPr="00296116" w:rsidRDefault="00EC3899">
      <w:pPr>
        <w:pStyle w:val="Oznaenseznam"/>
        <w:rPr>
          <w:lang w:val="sl-SI"/>
        </w:rPr>
      </w:pPr>
      <w:r w:rsidRPr="00296116">
        <w:rPr>
          <w:lang w:val="sl-SI"/>
        </w:rPr>
        <w:t>Za morebitne spore je pristojno stvarno pristojno sodišče v Novi Gorici, če ni v razpisni dokumentaciji ali kasnejšem pogodbenem paketu določeno drugače.</w:t>
      </w:r>
    </w:p>
    <w:p w14:paraId="7072DE97" w14:textId="77777777" w:rsidR="00774D52" w:rsidRPr="00296116" w:rsidRDefault="00EC3899">
      <w:pPr>
        <w:pStyle w:val="Oznaenseznam"/>
        <w:rPr>
          <w:lang w:val="sl-SI"/>
        </w:rPr>
      </w:pPr>
      <w:r w:rsidRPr="00296116">
        <w:rPr>
          <w:lang w:val="sl-SI"/>
        </w:rPr>
        <w:t>Vsaka sprememba ali dopolnitev tega sporazuma je veljavna le v pisni obliki.</w:t>
      </w:r>
    </w:p>
    <w:p w14:paraId="01D23767" w14:textId="77777777" w:rsidR="00774D52" w:rsidRPr="00296116" w:rsidRDefault="00EC3899">
      <w:pPr>
        <w:pStyle w:val="Oznaenseznam"/>
        <w:rPr>
          <w:lang w:val="sl-SI"/>
        </w:rPr>
      </w:pPr>
      <w:r w:rsidRPr="00296116">
        <w:rPr>
          <w:lang w:val="sl-SI"/>
        </w:rPr>
        <w:t>Če je posamezna določba tega sporazuma nična ali neizvršljiva, to ne vpliva na veljavnost ostalih določb.</w:t>
      </w:r>
    </w:p>
    <w:p w14:paraId="78A4174C" w14:textId="77777777" w:rsidR="00774D52" w:rsidRPr="00296116" w:rsidRDefault="00EC3899">
      <w:pPr>
        <w:pStyle w:val="Oznaenseznam"/>
        <w:rPr>
          <w:lang w:val="sl-SI"/>
        </w:rPr>
      </w:pPr>
      <w:r w:rsidRPr="00296116">
        <w:rPr>
          <w:lang w:val="sl-SI"/>
        </w:rPr>
        <w:t>Sporazum začne veljati z dnem podpisa obeh pogodbenih strank.</w:t>
      </w:r>
    </w:p>
    <w:p w14:paraId="4A1EB73F" w14:textId="77777777" w:rsidR="00774D52" w:rsidRPr="00296116" w:rsidRDefault="00774D52">
      <w:pPr>
        <w:rPr>
          <w:lang w:val="sl-SI"/>
        </w:rPr>
      </w:pPr>
    </w:p>
    <w:p w14:paraId="1768C761" w14:textId="77777777" w:rsidR="00774D52" w:rsidRPr="00296116" w:rsidRDefault="00EC3899">
      <w:pPr>
        <w:rPr>
          <w:lang w:val="sl-SI"/>
        </w:rPr>
      </w:pPr>
      <w:r w:rsidRPr="00296116">
        <w:rPr>
          <w:lang w:val="sl-SI"/>
        </w:rPr>
        <w:t>V [kraj], dne [●]</w:t>
      </w:r>
    </w:p>
    <w:p w14:paraId="29B57F66" w14:textId="77777777" w:rsidR="00774D52" w:rsidRPr="00296116" w:rsidRDefault="00774D52">
      <w:pPr>
        <w:rPr>
          <w:lang w:val="sl-SI"/>
        </w:rPr>
      </w:pPr>
    </w:p>
    <w:tbl>
      <w:tblPr>
        <w:tblStyle w:val="Tabelamrea"/>
        <w:tblW w:w="0" w:type="auto"/>
        <w:tblLook w:val="04A0" w:firstRow="1" w:lastRow="0" w:firstColumn="1" w:lastColumn="0" w:noHBand="0" w:noVBand="1"/>
      </w:tblPr>
      <w:tblGrid>
        <w:gridCol w:w="4751"/>
        <w:gridCol w:w="4757"/>
      </w:tblGrid>
      <w:tr w:rsidR="00774D52" w:rsidRPr="00296116" w14:paraId="7A7E13AA" w14:textId="77777777">
        <w:tc>
          <w:tcPr>
            <w:tcW w:w="4759" w:type="dxa"/>
          </w:tcPr>
          <w:p w14:paraId="32E53782" w14:textId="77777777" w:rsidR="00774D52" w:rsidRPr="00296116" w:rsidRDefault="00EC3899">
            <w:pPr>
              <w:rPr>
                <w:lang w:val="sl-SI"/>
              </w:rPr>
            </w:pPr>
            <w:r w:rsidRPr="00296116">
              <w:rPr>
                <w:lang w:val="sl-SI"/>
              </w:rPr>
              <w:t>OBČINA BOVEC</w:t>
            </w:r>
          </w:p>
        </w:tc>
        <w:tc>
          <w:tcPr>
            <w:tcW w:w="4759" w:type="dxa"/>
          </w:tcPr>
          <w:p w14:paraId="1E8F4CB2" w14:textId="77777777" w:rsidR="00774D52" w:rsidRPr="00296116" w:rsidRDefault="00EC3899">
            <w:pPr>
              <w:rPr>
                <w:lang w:val="sl-SI"/>
              </w:rPr>
            </w:pPr>
            <w:r w:rsidRPr="00296116">
              <w:rPr>
                <w:lang w:val="sl-SI"/>
              </w:rPr>
              <w:t>PREJEMNIK</w:t>
            </w:r>
          </w:p>
        </w:tc>
      </w:tr>
      <w:tr w:rsidR="00774D52" w:rsidRPr="00296116" w14:paraId="34E5A7F9" w14:textId="77777777">
        <w:tc>
          <w:tcPr>
            <w:tcW w:w="4759" w:type="dxa"/>
          </w:tcPr>
          <w:p w14:paraId="51C55A24" w14:textId="47697CE1" w:rsidR="00774D52" w:rsidRPr="00296116" w:rsidRDefault="00647C27">
            <w:pPr>
              <w:rPr>
                <w:lang w:val="sl-SI"/>
              </w:rPr>
            </w:pPr>
            <w:r w:rsidRPr="00296116">
              <w:rPr>
                <w:lang w:val="sl-SI"/>
              </w:rPr>
              <w:t>Valter Mlekuž, župan</w:t>
            </w:r>
          </w:p>
        </w:tc>
        <w:tc>
          <w:tcPr>
            <w:tcW w:w="4759" w:type="dxa"/>
          </w:tcPr>
          <w:p w14:paraId="1B1FFACF" w14:textId="77777777" w:rsidR="00774D52" w:rsidRPr="00296116" w:rsidRDefault="00EC3899">
            <w:pPr>
              <w:rPr>
                <w:lang w:val="sl-SI"/>
              </w:rPr>
            </w:pPr>
            <w:r w:rsidRPr="00296116">
              <w:rPr>
                <w:lang w:val="sl-SI"/>
              </w:rPr>
              <w:t>______________________________</w:t>
            </w:r>
            <w:r w:rsidRPr="00296116">
              <w:rPr>
                <w:lang w:val="sl-SI"/>
              </w:rPr>
              <w:br/>
              <w:t>[ime, funkcija]</w:t>
            </w:r>
          </w:p>
        </w:tc>
      </w:tr>
    </w:tbl>
    <w:p w14:paraId="6969CDF3" w14:textId="77777777" w:rsidR="00E95A07" w:rsidRPr="00296116" w:rsidRDefault="00E95A07">
      <w:pPr>
        <w:rPr>
          <w:lang w:val="sl-SI"/>
        </w:rPr>
      </w:pPr>
    </w:p>
    <w:sectPr w:rsidR="00E95A07" w:rsidRPr="00296116" w:rsidSect="00034616">
      <w:pgSz w:w="12240" w:h="15840"/>
      <w:pgMar w:top="1247" w:right="1361" w:bottom="124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tevilenseznam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tevilenseznam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znaenseznam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tevilenseznam"/>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znaenseznam"/>
      <w:lvlText w:val=""/>
      <w:lvlJc w:val="left"/>
      <w:pPr>
        <w:tabs>
          <w:tab w:val="num" w:pos="360"/>
        </w:tabs>
        <w:ind w:left="360" w:hanging="360"/>
      </w:pPr>
      <w:rPr>
        <w:rFonts w:ascii="Symbol" w:hAnsi="Symbol" w:hint="default"/>
      </w:rPr>
    </w:lvl>
  </w:abstractNum>
  <w:num w:numId="1" w16cid:durableId="45031555">
    <w:abstractNumId w:val="8"/>
  </w:num>
  <w:num w:numId="2" w16cid:durableId="1037855355">
    <w:abstractNumId w:val="6"/>
  </w:num>
  <w:num w:numId="3" w16cid:durableId="595135522">
    <w:abstractNumId w:val="5"/>
  </w:num>
  <w:num w:numId="4" w16cid:durableId="1111971726">
    <w:abstractNumId w:val="4"/>
  </w:num>
  <w:num w:numId="5" w16cid:durableId="934364417">
    <w:abstractNumId w:val="7"/>
  </w:num>
  <w:num w:numId="6" w16cid:durableId="1711177002">
    <w:abstractNumId w:val="3"/>
  </w:num>
  <w:num w:numId="7" w16cid:durableId="1263146667">
    <w:abstractNumId w:val="2"/>
  </w:num>
  <w:num w:numId="8" w16cid:durableId="363333430">
    <w:abstractNumId w:val="1"/>
  </w:num>
  <w:num w:numId="9" w16cid:durableId="1193505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7C2"/>
    <w:rsid w:val="00034616"/>
    <w:rsid w:val="0006063C"/>
    <w:rsid w:val="0015074B"/>
    <w:rsid w:val="00296116"/>
    <w:rsid w:val="0029639D"/>
    <w:rsid w:val="00326F90"/>
    <w:rsid w:val="00517C32"/>
    <w:rsid w:val="00581452"/>
    <w:rsid w:val="00611185"/>
    <w:rsid w:val="00647C27"/>
    <w:rsid w:val="00716143"/>
    <w:rsid w:val="00774D52"/>
    <w:rsid w:val="00855487"/>
    <w:rsid w:val="008F011D"/>
    <w:rsid w:val="00AA1D8D"/>
    <w:rsid w:val="00AB5FB6"/>
    <w:rsid w:val="00B45440"/>
    <w:rsid w:val="00B47730"/>
    <w:rsid w:val="00B62334"/>
    <w:rsid w:val="00CA3EAC"/>
    <w:rsid w:val="00CB0664"/>
    <w:rsid w:val="00CD579B"/>
    <w:rsid w:val="00D6586D"/>
    <w:rsid w:val="00E67A90"/>
    <w:rsid w:val="00E95A07"/>
    <w:rsid w:val="00EC3899"/>
    <w:rsid w:val="00EF1FF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A7A9396"/>
  <w14:defaultImageDpi w14:val="300"/>
  <w15:docId w15:val="{7988D45C-32FF-4334-B9E7-72D91CCD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693F"/>
    <w:rPr>
      <w:rFonts w:ascii="Calibri" w:eastAsia="Calibri" w:hAnsi="Calibri"/>
    </w:rPr>
  </w:style>
  <w:style w:type="paragraph" w:styleId="Naslov1">
    <w:name w:val="heading 1"/>
    <w:basedOn w:val="Navaden"/>
    <w:next w:val="Navaden"/>
    <w:link w:val="Naslov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4"/>
      <w:szCs w:val="26"/>
    </w:rPr>
  </w:style>
  <w:style w:type="paragraph" w:styleId="Naslov3">
    <w:name w:val="heading 3"/>
    <w:basedOn w:val="Navaden"/>
    <w:next w:val="Navaden"/>
    <w:link w:val="Naslov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6">
    <w:name w:val="heading 6"/>
    <w:basedOn w:val="Navaden"/>
    <w:next w:val="Navaden"/>
    <w:link w:val="Naslov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slov9">
    <w:name w:val="heading 9"/>
    <w:basedOn w:val="Navaden"/>
    <w:next w:val="Navaden"/>
    <w:link w:val="Naslov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618BF"/>
    <w:pPr>
      <w:tabs>
        <w:tab w:val="center" w:pos="4680"/>
        <w:tab w:val="right" w:pos="9360"/>
      </w:tabs>
      <w:spacing w:after="0" w:line="240" w:lineRule="auto"/>
    </w:pPr>
  </w:style>
  <w:style w:type="character" w:customStyle="1" w:styleId="GlavaZnak">
    <w:name w:val="Glava Znak"/>
    <w:basedOn w:val="Privzetapisavaodstavka"/>
    <w:link w:val="Glava"/>
    <w:uiPriority w:val="99"/>
    <w:rsid w:val="00E618BF"/>
  </w:style>
  <w:style w:type="paragraph" w:styleId="Noga">
    <w:name w:val="footer"/>
    <w:basedOn w:val="Navaden"/>
    <w:link w:val="NogaZnak"/>
    <w:uiPriority w:val="99"/>
    <w:unhideWhenUsed/>
    <w:rsid w:val="00E618BF"/>
    <w:pPr>
      <w:tabs>
        <w:tab w:val="center" w:pos="4680"/>
        <w:tab w:val="right" w:pos="9360"/>
      </w:tabs>
      <w:spacing w:after="0" w:line="240" w:lineRule="auto"/>
    </w:pPr>
  </w:style>
  <w:style w:type="character" w:customStyle="1" w:styleId="NogaZnak">
    <w:name w:val="Noga Znak"/>
    <w:basedOn w:val="Privzetapisavaodstavka"/>
    <w:link w:val="Noga"/>
    <w:uiPriority w:val="99"/>
    <w:rsid w:val="00E618BF"/>
  </w:style>
  <w:style w:type="paragraph" w:styleId="Brezrazmikov">
    <w:name w:val="No Spacing"/>
    <w:uiPriority w:val="1"/>
    <w:qFormat/>
    <w:rsid w:val="00FC693F"/>
    <w:pPr>
      <w:spacing w:after="0" w:line="240" w:lineRule="auto"/>
    </w:pPr>
  </w:style>
  <w:style w:type="character" w:customStyle="1" w:styleId="Naslov1Znak">
    <w:name w:val="Naslov 1 Znak"/>
    <w:basedOn w:val="Privzetapisavaodstavka"/>
    <w:link w:val="Naslov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FC693F"/>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FC693F"/>
    <w:rPr>
      <w:rFonts w:asciiTheme="majorHAnsi" w:eastAsiaTheme="majorEastAsia" w:hAnsiTheme="majorHAnsi" w:cstheme="majorBidi"/>
      <w:b/>
      <w:bCs/>
      <w:color w:val="4F81BD" w:themeColor="accent1"/>
    </w:rPr>
  </w:style>
  <w:style w:type="paragraph" w:styleId="Naslov">
    <w:name w:val="Title"/>
    <w:basedOn w:val="Navaden"/>
    <w:next w:val="Navaden"/>
    <w:link w:val="Naslov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aslovZnak">
    <w:name w:val="Naslov Znak"/>
    <w:basedOn w:val="Privzetapisavaodstavka"/>
    <w:link w:val="Naslov"/>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naslov">
    <w:name w:val="Subtitle"/>
    <w:basedOn w:val="Navaden"/>
    <w:next w:val="Navaden"/>
    <w:link w:val="Podnaslov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slovZnak">
    <w:name w:val="Podnaslov Znak"/>
    <w:basedOn w:val="Privzetapisavaodstavka"/>
    <w:link w:val="Podnaslov"/>
    <w:uiPriority w:val="11"/>
    <w:rsid w:val="00FC693F"/>
    <w:rPr>
      <w:rFonts w:asciiTheme="majorHAnsi" w:eastAsiaTheme="majorEastAsia" w:hAnsiTheme="majorHAnsi" w:cstheme="majorBidi"/>
      <w:i/>
      <w:iCs/>
      <w:color w:val="4F81BD" w:themeColor="accent1"/>
      <w:spacing w:val="15"/>
      <w:sz w:val="24"/>
      <w:szCs w:val="24"/>
    </w:rPr>
  </w:style>
  <w:style w:type="paragraph" w:styleId="Odstavekseznama">
    <w:name w:val="List Paragraph"/>
    <w:basedOn w:val="Navaden"/>
    <w:uiPriority w:val="34"/>
    <w:qFormat/>
    <w:rsid w:val="00FC693F"/>
    <w:pPr>
      <w:ind w:left="720"/>
      <w:contextualSpacing/>
    </w:pPr>
  </w:style>
  <w:style w:type="paragraph" w:styleId="Telobesedila">
    <w:name w:val="Body Text"/>
    <w:basedOn w:val="Navaden"/>
    <w:link w:val="TelobesedilaZnak"/>
    <w:uiPriority w:val="99"/>
    <w:unhideWhenUsed/>
    <w:rsid w:val="00AA1D8D"/>
    <w:pPr>
      <w:spacing w:after="120"/>
    </w:pPr>
  </w:style>
  <w:style w:type="character" w:customStyle="1" w:styleId="TelobesedilaZnak">
    <w:name w:val="Telo besedila Znak"/>
    <w:basedOn w:val="Privzetapisavaodstavka"/>
    <w:link w:val="Telobesedila"/>
    <w:uiPriority w:val="99"/>
    <w:rsid w:val="00AA1D8D"/>
  </w:style>
  <w:style w:type="paragraph" w:styleId="Telobesedila2">
    <w:name w:val="Body Text 2"/>
    <w:basedOn w:val="Navaden"/>
    <w:link w:val="Telobesedila2Znak"/>
    <w:uiPriority w:val="99"/>
    <w:unhideWhenUsed/>
    <w:rsid w:val="00AA1D8D"/>
    <w:pPr>
      <w:spacing w:after="120" w:line="480" w:lineRule="auto"/>
    </w:pPr>
  </w:style>
  <w:style w:type="character" w:customStyle="1" w:styleId="Telobesedila2Znak">
    <w:name w:val="Telo besedila 2 Znak"/>
    <w:basedOn w:val="Privzetapisavaodstavka"/>
    <w:link w:val="Telobesedila2"/>
    <w:uiPriority w:val="99"/>
    <w:rsid w:val="00AA1D8D"/>
  </w:style>
  <w:style w:type="paragraph" w:styleId="Telobesedila3">
    <w:name w:val="Body Text 3"/>
    <w:basedOn w:val="Navaden"/>
    <w:link w:val="Telobesedila3Znak"/>
    <w:uiPriority w:val="99"/>
    <w:unhideWhenUsed/>
    <w:rsid w:val="00AA1D8D"/>
    <w:pPr>
      <w:spacing w:after="120"/>
    </w:pPr>
    <w:rPr>
      <w:sz w:val="16"/>
      <w:szCs w:val="16"/>
    </w:rPr>
  </w:style>
  <w:style w:type="character" w:customStyle="1" w:styleId="Telobesedila3Znak">
    <w:name w:val="Telo besedila 3 Znak"/>
    <w:basedOn w:val="Privzetapisavaodstavka"/>
    <w:link w:val="Telobesedila3"/>
    <w:uiPriority w:val="99"/>
    <w:rsid w:val="00AA1D8D"/>
    <w:rPr>
      <w:sz w:val="16"/>
      <w:szCs w:val="16"/>
    </w:rPr>
  </w:style>
  <w:style w:type="paragraph" w:styleId="Seznam">
    <w:name w:val="List"/>
    <w:basedOn w:val="Navaden"/>
    <w:uiPriority w:val="99"/>
    <w:unhideWhenUsed/>
    <w:rsid w:val="00AA1D8D"/>
    <w:pPr>
      <w:ind w:left="360" w:hanging="360"/>
      <w:contextualSpacing/>
    </w:pPr>
  </w:style>
  <w:style w:type="paragraph" w:styleId="Seznam2">
    <w:name w:val="List 2"/>
    <w:basedOn w:val="Navaden"/>
    <w:uiPriority w:val="99"/>
    <w:unhideWhenUsed/>
    <w:rsid w:val="00326F90"/>
    <w:pPr>
      <w:ind w:left="720" w:hanging="360"/>
      <w:contextualSpacing/>
    </w:pPr>
  </w:style>
  <w:style w:type="paragraph" w:styleId="Seznam3">
    <w:name w:val="List 3"/>
    <w:basedOn w:val="Navaden"/>
    <w:uiPriority w:val="99"/>
    <w:unhideWhenUsed/>
    <w:rsid w:val="00326F90"/>
    <w:pPr>
      <w:ind w:left="1080" w:hanging="360"/>
      <w:contextualSpacing/>
    </w:pPr>
  </w:style>
  <w:style w:type="paragraph" w:styleId="Oznaenseznam">
    <w:name w:val="List Bullet"/>
    <w:basedOn w:val="Navaden"/>
    <w:uiPriority w:val="99"/>
    <w:unhideWhenUsed/>
    <w:rsid w:val="00326F90"/>
    <w:pPr>
      <w:numPr>
        <w:numId w:val="1"/>
      </w:numPr>
      <w:contextualSpacing/>
    </w:pPr>
  </w:style>
  <w:style w:type="paragraph" w:styleId="Oznaenseznam2">
    <w:name w:val="List Bullet 2"/>
    <w:basedOn w:val="Navaden"/>
    <w:uiPriority w:val="99"/>
    <w:unhideWhenUsed/>
    <w:rsid w:val="00326F90"/>
    <w:pPr>
      <w:numPr>
        <w:numId w:val="2"/>
      </w:numPr>
      <w:contextualSpacing/>
    </w:pPr>
  </w:style>
  <w:style w:type="paragraph" w:styleId="Oznaenseznam3">
    <w:name w:val="List Bullet 3"/>
    <w:basedOn w:val="Navaden"/>
    <w:uiPriority w:val="99"/>
    <w:unhideWhenUsed/>
    <w:rsid w:val="00326F90"/>
    <w:pPr>
      <w:numPr>
        <w:numId w:val="3"/>
      </w:numPr>
      <w:contextualSpacing/>
    </w:pPr>
  </w:style>
  <w:style w:type="paragraph" w:styleId="Otevilenseznam">
    <w:name w:val="List Number"/>
    <w:basedOn w:val="Navaden"/>
    <w:uiPriority w:val="99"/>
    <w:unhideWhenUsed/>
    <w:rsid w:val="00326F90"/>
    <w:pPr>
      <w:numPr>
        <w:numId w:val="5"/>
      </w:numPr>
      <w:contextualSpacing/>
    </w:pPr>
  </w:style>
  <w:style w:type="paragraph" w:styleId="Otevilenseznam2">
    <w:name w:val="List Number 2"/>
    <w:basedOn w:val="Navaden"/>
    <w:uiPriority w:val="99"/>
    <w:unhideWhenUsed/>
    <w:rsid w:val="0029639D"/>
    <w:pPr>
      <w:numPr>
        <w:numId w:val="6"/>
      </w:numPr>
      <w:contextualSpacing/>
    </w:pPr>
  </w:style>
  <w:style w:type="paragraph" w:styleId="Otevilenseznam3">
    <w:name w:val="List Number 3"/>
    <w:basedOn w:val="Navaden"/>
    <w:uiPriority w:val="99"/>
    <w:unhideWhenUsed/>
    <w:rsid w:val="0029639D"/>
    <w:pPr>
      <w:numPr>
        <w:numId w:val="7"/>
      </w:numPr>
      <w:contextualSpacing/>
    </w:pPr>
  </w:style>
  <w:style w:type="paragraph" w:styleId="Seznam-nadaljevanje">
    <w:name w:val="List Continue"/>
    <w:basedOn w:val="Navaden"/>
    <w:uiPriority w:val="99"/>
    <w:unhideWhenUsed/>
    <w:rsid w:val="0029639D"/>
    <w:pPr>
      <w:spacing w:after="120"/>
      <w:ind w:left="360"/>
      <w:contextualSpacing/>
    </w:pPr>
  </w:style>
  <w:style w:type="paragraph" w:styleId="Seznam-nadaljevanje2">
    <w:name w:val="List Continue 2"/>
    <w:basedOn w:val="Navaden"/>
    <w:uiPriority w:val="99"/>
    <w:unhideWhenUsed/>
    <w:rsid w:val="0029639D"/>
    <w:pPr>
      <w:spacing w:after="120"/>
      <w:ind w:left="720"/>
      <w:contextualSpacing/>
    </w:pPr>
  </w:style>
  <w:style w:type="paragraph" w:styleId="Seznam-nadaljevanje3">
    <w:name w:val="List Continue 3"/>
    <w:basedOn w:val="Navaden"/>
    <w:uiPriority w:val="99"/>
    <w:unhideWhenUsed/>
    <w:rsid w:val="0029639D"/>
    <w:pPr>
      <w:spacing w:after="120"/>
      <w:ind w:left="1080"/>
      <w:contextualSpacing/>
    </w:pPr>
  </w:style>
  <w:style w:type="paragraph" w:styleId="Makrobesedilo">
    <w:name w:val="macro"/>
    <w:link w:val="Makrobesedilo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besediloZnak">
    <w:name w:val="Makro besedilo Znak"/>
    <w:basedOn w:val="Privzetapisavaodstavka"/>
    <w:link w:val="Makrobesedilo"/>
    <w:uiPriority w:val="99"/>
    <w:rsid w:val="0029639D"/>
    <w:rPr>
      <w:rFonts w:ascii="Courier" w:hAnsi="Courier"/>
      <w:sz w:val="20"/>
      <w:szCs w:val="20"/>
    </w:rPr>
  </w:style>
  <w:style w:type="paragraph" w:styleId="Citat">
    <w:name w:val="Quote"/>
    <w:basedOn w:val="Navaden"/>
    <w:next w:val="Navaden"/>
    <w:link w:val="CitatZnak"/>
    <w:uiPriority w:val="29"/>
    <w:qFormat/>
    <w:rsid w:val="00FC693F"/>
    <w:rPr>
      <w:i/>
      <w:iCs/>
      <w:color w:val="000000" w:themeColor="text1"/>
    </w:rPr>
  </w:style>
  <w:style w:type="character" w:customStyle="1" w:styleId="CitatZnak">
    <w:name w:val="Citat Znak"/>
    <w:basedOn w:val="Privzetapisavaodstavka"/>
    <w:link w:val="Citat"/>
    <w:uiPriority w:val="29"/>
    <w:rsid w:val="00FC693F"/>
    <w:rPr>
      <w:i/>
      <w:iCs/>
      <w:color w:val="000000" w:themeColor="text1"/>
    </w:rPr>
  </w:style>
  <w:style w:type="character" w:customStyle="1" w:styleId="Naslov4Znak">
    <w:name w:val="Naslov 4 Znak"/>
    <w:basedOn w:val="Privzetapisavaodstavka"/>
    <w:link w:val="Naslov4"/>
    <w:uiPriority w:val="9"/>
    <w:semiHidden/>
    <w:rsid w:val="00FC693F"/>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uiPriority w:val="9"/>
    <w:semiHidden/>
    <w:rsid w:val="00FC693F"/>
    <w:rPr>
      <w:rFonts w:asciiTheme="majorHAnsi" w:eastAsiaTheme="majorEastAsia" w:hAnsiTheme="majorHAnsi" w:cstheme="majorBidi"/>
      <w:color w:val="243F60" w:themeColor="accent1" w:themeShade="7F"/>
    </w:rPr>
  </w:style>
  <w:style w:type="character" w:customStyle="1" w:styleId="Naslov6Znak">
    <w:name w:val="Naslov 6 Znak"/>
    <w:basedOn w:val="Privzetapisavaodstavka"/>
    <w:link w:val="Naslov6"/>
    <w:uiPriority w:val="9"/>
    <w:semiHidden/>
    <w:rsid w:val="00FC693F"/>
    <w:rPr>
      <w:rFonts w:asciiTheme="majorHAnsi" w:eastAsiaTheme="majorEastAsia" w:hAnsiTheme="majorHAnsi" w:cstheme="majorBidi"/>
      <w:i/>
      <w:iCs/>
      <w:color w:val="243F60" w:themeColor="accent1" w:themeShade="7F"/>
    </w:rPr>
  </w:style>
  <w:style w:type="character" w:customStyle="1" w:styleId="Naslov7Znak">
    <w:name w:val="Naslov 7 Znak"/>
    <w:basedOn w:val="Privzetapisavaodstavka"/>
    <w:link w:val="Naslov7"/>
    <w:uiPriority w:val="9"/>
    <w:semiHidden/>
    <w:rsid w:val="00FC693F"/>
    <w:rPr>
      <w:rFonts w:asciiTheme="majorHAnsi" w:eastAsiaTheme="majorEastAsia" w:hAnsiTheme="majorHAnsi" w:cstheme="majorBidi"/>
      <w:i/>
      <w:iCs/>
      <w:color w:val="404040" w:themeColor="text1" w:themeTint="BF"/>
    </w:rPr>
  </w:style>
  <w:style w:type="character" w:customStyle="1" w:styleId="Naslov8Znak">
    <w:name w:val="Naslov 8 Znak"/>
    <w:basedOn w:val="Privzetapisavaodstavka"/>
    <w:link w:val="Naslov8"/>
    <w:uiPriority w:val="9"/>
    <w:semiHidden/>
    <w:rsid w:val="00FC693F"/>
    <w:rPr>
      <w:rFonts w:asciiTheme="majorHAnsi" w:eastAsiaTheme="majorEastAsia" w:hAnsiTheme="majorHAnsi" w:cstheme="majorBidi"/>
      <w:color w:val="4F81BD" w:themeColor="accent1"/>
      <w:sz w:val="20"/>
      <w:szCs w:val="20"/>
    </w:rPr>
  </w:style>
  <w:style w:type="character" w:customStyle="1" w:styleId="Naslov9Znak">
    <w:name w:val="Naslov 9 Znak"/>
    <w:basedOn w:val="Privzetapisavaodstavka"/>
    <w:link w:val="Naslov9"/>
    <w:uiPriority w:val="9"/>
    <w:semiHidden/>
    <w:rsid w:val="00FC693F"/>
    <w:rPr>
      <w:rFonts w:asciiTheme="majorHAnsi" w:eastAsiaTheme="majorEastAsia" w:hAnsiTheme="majorHAnsi" w:cstheme="majorBidi"/>
      <w:i/>
      <w:iCs/>
      <w:color w:val="404040" w:themeColor="text1" w:themeTint="BF"/>
      <w:sz w:val="20"/>
      <w:szCs w:val="20"/>
    </w:rPr>
  </w:style>
  <w:style w:type="paragraph" w:styleId="Napis">
    <w:name w:val="caption"/>
    <w:basedOn w:val="Navaden"/>
    <w:next w:val="Navaden"/>
    <w:uiPriority w:val="35"/>
    <w:semiHidden/>
    <w:unhideWhenUsed/>
    <w:qFormat/>
    <w:rsid w:val="00FC693F"/>
    <w:pPr>
      <w:spacing w:line="240" w:lineRule="auto"/>
    </w:pPr>
    <w:rPr>
      <w:b/>
      <w:bCs/>
      <w:color w:val="4F81BD" w:themeColor="accent1"/>
      <w:sz w:val="18"/>
      <w:szCs w:val="18"/>
    </w:rPr>
  </w:style>
  <w:style w:type="character" w:styleId="Krepko">
    <w:name w:val="Strong"/>
    <w:basedOn w:val="Privzetapisavaodstavka"/>
    <w:uiPriority w:val="22"/>
    <w:qFormat/>
    <w:rsid w:val="00FC693F"/>
    <w:rPr>
      <w:b/>
      <w:bCs/>
    </w:rPr>
  </w:style>
  <w:style w:type="character" w:styleId="Poudarek">
    <w:name w:val="Emphasis"/>
    <w:basedOn w:val="Privzetapisavaodstavka"/>
    <w:uiPriority w:val="20"/>
    <w:qFormat/>
    <w:rsid w:val="00FC693F"/>
    <w:rPr>
      <w:i/>
      <w:iCs/>
    </w:rPr>
  </w:style>
  <w:style w:type="paragraph" w:styleId="Intenzivencitat">
    <w:name w:val="Intense Quote"/>
    <w:basedOn w:val="Navaden"/>
    <w:next w:val="Navaden"/>
    <w:link w:val="Intenzivencitat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FC693F"/>
    <w:rPr>
      <w:b/>
      <w:bCs/>
      <w:i/>
      <w:iCs/>
      <w:color w:val="4F81BD" w:themeColor="accent1"/>
    </w:rPr>
  </w:style>
  <w:style w:type="character" w:styleId="Neenpoudarek">
    <w:name w:val="Subtle Emphasis"/>
    <w:basedOn w:val="Privzetapisavaodstavka"/>
    <w:uiPriority w:val="19"/>
    <w:qFormat/>
    <w:rsid w:val="00FC693F"/>
    <w:rPr>
      <w:i/>
      <w:iCs/>
      <w:color w:val="808080" w:themeColor="text1" w:themeTint="7F"/>
    </w:rPr>
  </w:style>
  <w:style w:type="character" w:styleId="Intenzivenpoudarek">
    <w:name w:val="Intense Emphasis"/>
    <w:basedOn w:val="Privzetapisavaodstavka"/>
    <w:uiPriority w:val="21"/>
    <w:qFormat/>
    <w:rsid w:val="00FC693F"/>
    <w:rPr>
      <w:b/>
      <w:bCs/>
      <w:i/>
      <w:iCs/>
      <w:color w:val="4F81BD" w:themeColor="accent1"/>
    </w:rPr>
  </w:style>
  <w:style w:type="character" w:styleId="Neensklic">
    <w:name w:val="Subtle Reference"/>
    <w:basedOn w:val="Privzetapisavaodstavka"/>
    <w:uiPriority w:val="31"/>
    <w:qFormat/>
    <w:rsid w:val="00FC693F"/>
    <w:rPr>
      <w:smallCaps/>
      <w:color w:val="C0504D" w:themeColor="accent2"/>
      <w:u w:val="single"/>
    </w:rPr>
  </w:style>
  <w:style w:type="character" w:styleId="Intenzivensklic">
    <w:name w:val="Intense Reference"/>
    <w:basedOn w:val="Privzetapisavaodstavka"/>
    <w:uiPriority w:val="32"/>
    <w:qFormat/>
    <w:rsid w:val="00FC693F"/>
    <w:rPr>
      <w:b/>
      <w:bCs/>
      <w:smallCaps/>
      <w:color w:val="C0504D" w:themeColor="accent2"/>
      <w:spacing w:val="5"/>
      <w:u w:val="single"/>
    </w:rPr>
  </w:style>
  <w:style w:type="character" w:styleId="Naslovknjige">
    <w:name w:val="Book Title"/>
    <w:basedOn w:val="Privzetapisavaodstavka"/>
    <w:uiPriority w:val="33"/>
    <w:qFormat/>
    <w:rsid w:val="00FC693F"/>
    <w:rPr>
      <w:b/>
      <w:bCs/>
      <w:smallCaps/>
      <w:spacing w:val="5"/>
    </w:rPr>
  </w:style>
  <w:style w:type="paragraph" w:styleId="NaslovTOC">
    <w:name w:val="TOC Heading"/>
    <w:basedOn w:val="Naslov1"/>
    <w:next w:val="Navaden"/>
    <w:uiPriority w:val="39"/>
    <w:semiHidden/>
    <w:unhideWhenUsed/>
    <w:qFormat/>
    <w:rsid w:val="00FC693F"/>
    <w:pPr>
      <w:outlineLvl w:val="9"/>
    </w:pPr>
  </w:style>
  <w:style w:type="table" w:styleId="Tabelamrea">
    <w:name w:val="Table Grid"/>
    <w:basedOn w:val="Navadnatabela"/>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etlosenenjepoudarek1">
    <w:name w:val="Light Shading Accent 1"/>
    <w:basedOn w:val="Navadnatabela"/>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etlosenenjepoudarek2">
    <w:name w:val="Light Shading Accent 2"/>
    <w:basedOn w:val="Navadnatabela"/>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etlosenenjepoudarek3">
    <w:name w:val="Light Shading Accent 3"/>
    <w:basedOn w:val="Navadnatabela"/>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etlosenenjepoudarek4">
    <w:name w:val="Light Shading Accent 4"/>
    <w:basedOn w:val="Navadnatabela"/>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etlosenenjepoudarek5">
    <w:name w:val="Light Shading Accent 5"/>
    <w:basedOn w:val="Navadnatabela"/>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etlosenenjepoudarek6">
    <w:name w:val="Light Shading Accent 6"/>
    <w:basedOn w:val="Navadnatabela"/>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Svetelseznam">
    <w:name w:val="Light List"/>
    <w:basedOn w:val="Navadnatabela"/>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Svetelseznampoudarek1">
    <w:name w:val="Light List Accent 1"/>
    <w:basedOn w:val="Navadnatabela"/>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vetelseznampoudarek2">
    <w:name w:val="Light List Accent 2"/>
    <w:basedOn w:val="Navadnatabela"/>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Svetelseznampoudarek3">
    <w:name w:val="Light List Accent 3"/>
    <w:basedOn w:val="Navadnatabela"/>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Svetelseznampoudarek4">
    <w:name w:val="Light List Accent 4"/>
    <w:basedOn w:val="Navadnatabela"/>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vetelseznampoudarek5">
    <w:name w:val="Light List Accent 5"/>
    <w:basedOn w:val="Navadnatabela"/>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vetelseznampoudarek6">
    <w:name w:val="Light List Accent 6"/>
    <w:basedOn w:val="Navadnatabela"/>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Svetlamrea">
    <w:name w:val="Light Grid"/>
    <w:basedOn w:val="Navadnatabela"/>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Svetlamreapoudarek1">
    <w:name w:val="Light Grid Accent 1"/>
    <w:basedOn w:val="Navadnatabela"/>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Svetlamreapoudarek2">
    <w:name w:val="Light Grid Accent 2"/>
    <w:basedOn w:val="Navadnatabela"/>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Svetlamreapoudarek3">
    <w:name w:val="Light Grid Accent 3"/>
    <w:basedOn w:val="Navadnatabela"/>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Svetlamreapoudarek4">
    <w:name w:val="Light Grid Accent 4"/>
    <w:basedOn w:val="Navadnatabela"/>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vetlamreapoudarek5">
    <w:name w:val="Light Grid Accent 5"/>
    <w:basedOn w:val="Navadnatabela"/>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Svetlamreapoudarek6">
    <w:name w:val="Light Grid Accent 6"/>
    <w:basedOn w:val="Navadnatabela"/>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rednjesenenje1">
    <w:name w:val="Medium Shading 1"/>
    <w:basedOn w:val="Navadnatabela"/>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enenje1poudarek1">
    <w:name w:val="Medium Shading 1 Accent 1"/>
    <w:basedOn w:val="Navadnatabela"/>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enenje1poudarek2">
    <w:name w:val="Medium Shading 1 Accent 2"/>
    <w:basedOn w:val="Navadnatabela"/>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enenje1poudarek3">
    <w:name w:val="Medium Shading 1 Accent 3"/>
    <w:basedOn w:val="Navadnatabela"/>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enenje1poudarek4">
    <w:name w:val="Medium Shading 1 Accent 4"/>
    <w:basedOn w:val="Navadnatabela"/>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enenje1poudarek5">
    <w:name w:val="Medium Shading 1 Accent 5"/>
    <w:basedOn w:val="Navadnatabela"/>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enenje1poudarek6">
    <w:name w:val="Medium Shading 1 Accent 6"/>
    <w:basedOn w:val="Navadnatabela"/>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enenje2">
    <w:name w:val="Medium Shading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1">
    <w:name w:val="Medium Shading 2 Accent 1"/>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2">
    <w:name w:val="Medium Shading 2 Accent 2"/>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3">
    <w:name w:val="Medium Shading 2 Accent 3"/>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4">
    <w:name w:val="Medium Shading 2 Accent 4"/>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5">
    <w:name w:val="Medium Shading 2 Accent 5"/>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esenenje2poudarek6">
    <w:name w:val="Medium Shading 2 Accent 6"/>
    <w:basedOn w:val="Navadnatabela"/>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rednjiseznam1">
    <w:name w:val="Medium List 1"/>
    <w:basedOn w:val="Navadnatabela"/>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seznam1poudarek1">
    <w:name w:val="Medium List 1 Accent 1"/>
    <w:basedOn w:val="Navadnatabela"/>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seznam1poudarek2">
    <w:name w:val="Medium List 1 Accent 2"/>
    <w:basedOn w:val="Navadnatabela"/>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seznam1poudarek3">
    <w:name w:val="Medium List 1 Accent 3"/>
    <w:basedOn w:val="Navadnatabela"/>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seznam1poudarek4">
    <w:name w:val="Medium List 1 Accent 4"/>
    <w:basedOn w:val="Navadnatabela"/>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seznam1poudarek5">
    <w:name w:val="Medium List 1 Accent 5"/>
    <w:basedOn w:val="Navadnatabela"/>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seznam1poudarek6">
    <w:name w:val="Medium List 1 Accent 6"/>
    <w:basedOn w:val="Navadnatabela"/>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seznam2">
    <w:name w:val="Medium Lis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1">
    <w:name w:val="Medium List 2 Accent 1"/>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2">
    <w:name w:val="Medium List 2 Accent 2"/>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3">
    <w:name w:val="Medium List 2 Accent 3"/>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4">
    <w:name w:val="Medium List 2 Accent 4"/>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5">
    <w:name w:val="Medium List 2 Accent 5"/>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seznam2poudarek6">
    <w:name w:val="Medium List 2 Accent 6"/>
    <w:basedOn w:val="Navadnatabela"/>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amrea1">
    <w:name w:val="Medium Grid 1"/>
    <w:basedOn w:val="Navadnatabela"/>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mrea1poudarek1">
    <w:name w:val="Medium Grid 1 Accent 1"/>
    <w:basedOn w:val="Navadnatabela"/>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mrea1poudarek2">
    <w:name w:val="Medium Grid 1 Accent 2"/>
    <w:basedOn w:val="Navadnatabela"/>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mrea1poudarek3">
    <w:name w:val="Medium Grid 1 Accent 3"/>
    <w:basedOn w:val="Navadnatabela"/>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mrea1poudarek4">
    <w:name w:val="Medium Grid 1 Accent 4"/>
    <w:basedOn w:val="Navadnatabela"/>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mrea1poudarek5">
    <w:name w:val="Medium Grid 1 Accent 5"/>
    <w:basedOn w:val="Navadnatabela"/>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mrea1poudarek6">
    <w:name w:val="Medium Grid 1 Accent 6"/>
    <w:basedOn w:val="Navadnatabela"/>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mrea2">
    <w:name w:val="Medium Grid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Srednjamrea2poudarek1">
    <w:name w:val="Medium Grid 2 Accent 1"/>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Srednjamrea2poudarek2">
    <w:name w:val="Medium Grid 2 Accent 2"/>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Srednjamrea2poudarek3">
    <w:name w:val="Medium Grid 2 Accent 3"/>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Srednjamrea2poudarek4">
    <w:name w:val="Medium Grid 2 Accent 4"/>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Srednjamrea2poudarek5">
    <w:name w:val="Medium Grid 2 Accent 5"/>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Srednjamrea2poudarek6">
    <w:name w:val="Medium Grid 2 Accent 6"/>
    <w:basedOn w:val="Navadnatabela"/>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Srednjamrea3">
    <w:name w:val="Medium Grid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Srednjamrea3poudarek1">
    <w:name w:val="Medium Grid 3 Accent 1"/>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Srednjamrea3poudarek2">
    <w:name w:val="Medium Grid 3 Accent 2"/>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Srednjamrea3poudarek3">
    <w:name w:val="Medium Grid 3 Accent 3"/>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Srednjamrea3poudarek4">
    <w:name w:val="Medium Grid 3 Accent 4"/>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Srednjamrea3poudarek5">
    <w:name w:val="Medium Grid 3 Accent 5"/>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Srednjamrea3poudarek6">
    <w:name w:val="Medium Grid 3 Accent 6"/>
    <w:basedOn w:val="Navadnatabela"/>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emenseznam">
    <w:name w:val="Dark List"/>
    <w:basedOn w:val="Navadnatabela"/>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emenseznampoudarek1">
    <w:name w:val="Dark List Accent 1"/>
    <w:basedOn w:val="Navadnatabela"/>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emenseznampoudarek2">
    <w:name w:val="Dark List Accent 2"/>
    <w:basedOn w:val="Navadnatabela"/>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emenseznampoudarek3">
    <w:name w:val="Dark List Accent 3"/>
    <w:basedOn w:val="Navadnatabela"/>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emenseznampoudarek4">
    <w:name w:val="Dark List Accent 4"/>
    <w:basedOn w:val="Navadnatabela"/>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emenseznampoudarek5">
    <w:name w:val="Dark List Accent 5"/>
    <w:basedOn w:val="Navadnatabela"/>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emenseznampoudarek6">
    <w:name w:val="Dark List Accent 6"/>
    <w:basedOn w:val="Navadnatabela"/>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Barvnosenenje">
    <w:name w:val="Colorful Shading"/>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Barvnosenenjepoudarek1">
    <w:name w:val="Colorful Shading Accent 1"/>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Barvnosenenjepoudarek2">
    <w:name w:val="Colorful Shading Accent 2"/>
    <w:basedOn w:val="Navadnatabela"/>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Barvnosenenjepoudarek3">
    <w:name w:val="Colorful Shading Accent 3"/>
    <w:basedOn w:val="Navadnatabela"/>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Barvnosenenjepoudarek4">
    <w:name w:val="Colorful Shading Accent 4"/>
    <w:basedOn w:val="Navadnatabela"/>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Barvnosenenjepoudarek5">
    <w:name w:val="Colorful Shading Accent 5"/>
    <w:basedOn w:val="Navadnatabela"/>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Barvnosenenjepoudarek6">
    <w:name w:val="Colorful Shading Accent 6"/>
    <w:basedOn w:val="Navadnatabela"/>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Barvniseznam">
    <w:name w:val="Colorful List"/>
    <w:basedOn w:val="Navadnatabela"/>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Barvniseznampoudarek1">
    <w:name w:val="Colorful List Accent 1"/>
    <w:basedOn w:val="Navadnatabela"/>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Barvniseznampoudarek2">
    <w:name w:val="Colorful List Accent 2"/>
    <w:basedOn w:val="Navadnatabela"/>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Barvenseznampoudarek3">
    <w:name w:val="Colorful List Accent 3"/>
    <w:basedOn w:val="Navadnatabela"/>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Barvniseznampoudarek4">
    <w:name w:val="Colorful List Accent 4"/>
    <w:basedOn w:val="Navadnatabela"/>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Barvniseznampoudarek5">
    <w:name w:val="Colorful List Accent 5"/>
    <w:basedOn w:val="Navadnatabela"/>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Barvniseznampoudarek6">
    <w:name w:val="Colorful List Accent 6"/>
    <w:basedOn w:val="Navadnatabela"/>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Barvnamrea">
    <w:name w:val="Colorful Grid"/>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Barvnamreapoudarek1">
    <w:name w:val="Colorful Grid Accent 1"/>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Barvnamreapoudarek2">
    <w:name w:val="Colorful Grid Accent 2"/>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Barvnamreapoudarek3">
    <w:name w:val="Colorful Grid Accent 3"/>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Barvnamreapoudarek4">
    <w:name w:val="Colorful Grid Accent 4"/>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Barvnamreapoudarek5">
    <w:name w:val="Colorful Grid Accent 5"/>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Barvnamreapoudarek6">
    <w:name w:val="Colorful Grid Accent 6"/>
    <w:basedOn w:val="Navadnatabela"/>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50B23-8815-204C-9CD0-4CA18252D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Direktor Občina</cp:lastModifiedBy>
  <cp:revision>4</cp:revision>
  <dcterms:created xsi:type="dcterms:W3CDTF">2026-06-10T18:35:00Z</dcterms:created>
  <dcterms:modified xsi:type="dcterms:W3CDTF">2026-06-15T06:46:00Z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98c205-7cf8-427e-abf8-9da10f7c14d6_Enabled">
    <vt:lpwstr>true</vt:lpwstr>
  </property>
  <property fmtid="{D5CDD505-2E9C-101B-9397-08002B2CF9AE}" pid="3" name="MSIP_Label_9198c205-7cf8-427e-abf8-9da10f7c14d6_SetDate">
    <vt:lpwstr>2026-04-01T16:19:17Z</vt:lpwstr>
  </property>
  <property fmtid="{D5CDD505-2E9C-101B-9397-08002B2CF9AE}" pid="4" name="MSIP_Label_9198c205-7cf8-427e-abf8-9da10f7c14d6_Method">
    <vt:lpwstr>Privileged</vt:lpwstr>
  </property>
  <property fmtid="{D5CDD505-2E9C-101B-9397-08002B2CF9AE}" pid="5" name="MSIP_Label_9198c205-7cf8-427e-abf8-9da10f7c14d6_Name">
    <vt:lpwstr>9198c205-7cf8-427e-abf8-9da10f7c14d6</vt:lpwstr>
  </property>
  <property fmtid="{D5CDD505-2E9C-101B-9397-08002B2CF9AE}" pid="6" name="MSIP_Label_9198c205-7cf8-427e-abf8-9da10f7c14d6_SiteId">
    <vt:lpwstr>607b92b1-0d9e-499e-b3b4-1716eddd7139</vt:lpwstr>
  </property>
  <property fmtid="{D5CDD505-2E9C-101B-9397-08002B2CF9AE}" pid="7" name="MSIP_Label_9198c205-7cf8-427e-abf8-9da10f7c14d6_ActionId">
    <vt:lpwstr>c6fa5559-12b9-4be1-9d01-660a3a998bdc</vt:lpwstr>
  </property>
  <property fmtid="{D5CDD505-2E9C-101B-9397-08002B2CF9AE}" pid="8" name="MSIP_Label_9198c205-7cf8-427e-abf8-9da10f7c14d6_ContentBits">
    <vt:lpwstr>0</vt:lpwstr>
  </property>
  <property fmtid="{D5CDD505-2E9C-101B-9397-08002B2CF9AE}" pid="9" name="MSIP_Label_9198c205-7cf8-427e-abf8-9da10f7c14d6_Tag">
    <vt:lpwstr>10, 0, 1, 1</vt:lpwstr>
  </property>
</Properties>
</file>